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58837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Logo e institucionit</w:t>
      </w:r>
    </w:p>
    <w:p w14:paraId="03B78BD0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337B5845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1DF62144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EMRI  I OFRUESIT</w:t>
      </w:r>
    </w:p>
    <w:p w14:paraId="0666EB26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02C15374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4DAB3C77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3D3B8B55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305D0E27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7CF4B293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5273AB63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3A82C3B7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459B19A6" w14:textId="77777777" w:rsidR="003D5302" w:rsidRPr="003D5302" w:rsidRDefault="003D5302" w:rsidP="003D5302">
      <w:pPr>
        <w:keepNext/>
        <w:keepLines/>
        <w:spacing w:before="240" w:after="120" w:line="240" w:lineRule="auto"/>
        <w:ind w:left="720"/>
        <w:jc w:val="center"/>
        <w:outlineLvl w:val="0"/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</w:pPr>
      <w:bookmarkStart w:id="0" w:name="_Toc183516829"/>
      <w:r w:rsidRPr="003D5302">
        <w:rPr>
          <w:rFonts w:ascii="Calibri" w:eastAsia="Calibri" w:hAnsi="Calibri" w:cs="Calibri"/>
          <w:b/>
          <w:caps/>
          <w:color w:val="000000"/>
          <w:kern w:val="0"/>
          <w:sz w:val="28"/>
          <w:szCs w:val="48"/>
          <w:lang w:eastAsia="sq-AL"/>
          <w14:ligatures w14:val="none"/>
        </w:rPr>
        <w:t>RAPORT 3 MUJOR I KOORDINATORIT</w:t>
      </w:r>
      <w:bookmarkEnd w:id="0"/>
    </w:p>
    <w:p w14:paraId="6A33CACC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_____________</w:t>
      </w:r>
    </w:p>
    <w:p w14:paraId="5FF7D79D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</w:p>
    <w:p w14:paraId="42178444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20XX-20XX</w:t>
      </w:r>
    </w:p>
    <w:p w14:paraId="0B0F68E8" w14:textId="2291C0B4" w:rsid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  <w:t xml:space="preserve">  </w:t>
      </w:r>
    </w:p>
    <w:p w14:paraId="5EF86829" w14:textId="77777777" w:rsid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5066EE0A" w14:textId="77777777" w:rsid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3F68B9C5" w14:textId="77777777" w:rsid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63C272F4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6938326B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2BF31E2C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28D935A8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2FEC464C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1651AA67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5602EE42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497B46B2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19540A03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171EB3BF" w14:textId="77777777" w:rsid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>Përgjegjës i Njësisë së Zhvillimit                        Koordinator ___________</w:t>
      </w:r>
    </w:p>
    <w:p w14:paraId="30B6B451" w14:textId="7939A97B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 xml:space="preserve">  </w:t>
      </w: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 xml:space="preserve">    Emër Mbiemër</w:t>
      </w: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</w: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q-AL"/>
          <w14:ligatures w14:val="none"/>
        </w:rPr>
        <w:tab/>
        <w:t xml:space="preserve">         Emër Mbiemër</w:t>
      </w:r>
    </w:p>
    <w:p w14:paraId="6C3045EA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</w:p>
    <w:p w14:paraId="1204255A" w14:textId="77777777" w:rsidR="003D5302" w:rsidRPr="003D5302" w:rsidRDefault="003D5302" w:rsidP="003D5302">
      <w:pPr>
        <w:widowControl w:val="0"/>
        <w:autoSpaceDE w:val="0"/>
        <w:autoSpaceDN w:val="0"/>
        <w:spacing w:before="4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sq-AL"/>
          <w14:ligatures w14:val="none"/>
        </w:rPr>
        <w:lastRenderedPageBreak/>
        <w:t>Muaji, Viti</w:t>
      </w:r>
    </w:p>
    <w:p w14:paraId="4419A5F7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1. Përmbledhje ekzekutive</w:t>
      </w:r>
    </w:p>
    <w:p w14:paraId="2700DE62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Rezultatet kryesore të arritura.</w:t>
      </w:r>
    </w:p>
    <w:p w14:paraId="67600D6C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(Prezantohen rezultatet kryesore, më të rëndësishme të arritura gjatë 3 mujorit. Mund të përshkruhen sukseset e veçanta, të spikatura të veprimtarisë së koordinatorit.)</w:t>
      </w:r>
    </w:p>
    <w:p w14:paraId="6AEFCE6F" w14:textId="77777777" w:rsidR="003D5302" w:rsidRPr="003D5302" w:rsidRDefault="003D5302" w:rsidP="003D530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</w:p>
    <w:p w14:paraId="0CCF6F3D" w14:textId="77777777" w:rsidR="003D5302" w:rsidRPr="003D5302" w:rsidRDefault="003D5302" w:rsidP="003D530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Aktivitetet e realizuara</w:t>
      </w:r>
    </w:p>
    <w:p w14:paraId="0CEB34D4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 xml:space="preserve">Përshkrimi i aktiviteteve kryesore. </w:t>
      </w:r>
    </w:p>
    <w:p w14:paraId="36566F4D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(Përshkruhen në mënyrë të detajuar aktivitetet kryesore të realizuara nga koordinatori. Shpjegohen qëllimet dhe rëndësia e secilit aktivitet.)</w:t>
      </w:r>
    </w:p>
    <w:p w14:paraId="2CF89EFC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Rezultatet dhe arritjet.</w:t>
      </w:r>
    </w:p>
    <w:p w14:paraId="58F8045C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(Bëhet një përshkrim i detajuar i rezultateve specifike që janë arritur gjatë tremujorit. Vlerësohen arritjet kryesore të funksionit përkatës.)</w:t>
      </w:r>
    </w:p>
    <w:p w14:paraId="3DCC1CF5" w14:textId="77777777" w:rsidR="003D5302" w:rsidRPr="003D5302" w:rsidRDefault="003D5302" w:rsidP="003D530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5A7FAD2E" w14:textId="77777777" w:rsidR="003D5302" w:rsidRPr="003D5302" w:rsidRDefault="003D5302" w:rsidP="003D530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Sfidat dhe mësimet e nxjerra</w:t>
      </w:r>
    </w:p>
    <w:p w14:paraId="6F23B72B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Sfidat e hasura gjatë zbatimit të aktiviteteve.</w:t>
      </w:r>
    </w:p>
    <w:p w14:paraId="4836D752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(Përshkruhen sfidat kryesore të hasura gjatë zbatimit të aktiviteteve. Analizohen faktorët e brendshëm dhe të jashtëm që kanë ndikuar.)</w:t>
      </w:r>
    </w:p>
    <w:p w14:paraId="7AEF3170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Mësimet kryesore të nxjerra.</w:t>
      </w:r>
    </w:p>
    <w:p w14:paraId="45488EEC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(Identifikohen mësimet e rëndësishme të nxjerra nga përvoja tremujore. Hartohen sugjerime për përmirësime të ardhshme bazuar në këto mësime.)</w:t>
      </w:r>
    </w:p>
    <w:p w14:paraId="0B9FC9AE" w14:textId="77777777" w:rsidR="003D5302" w:rsidRPr="003D5302" w:rsidRDefault="003D5302" w:rsidP="003D530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0C08D8CD" w14:textId="77777777" w:rsidR="003D5302" w:rsidRPr="003D5302" w:rsidRDefault="003D5302" w:rsidP="003D530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>Rekomandime për përmirësime</w:t>
      </w:r>
    </w:p>
    <w:p w14:paraId="4A71F9FA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Rekomandime për përmirësimin e aktiviteteve dhe proceseve.</w:t>
      </w:r>
    </w:p>
    <w:p w14:paraId="118FCCEE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(Jepen rekomandime dhe sugjerime për përmirësime konkrete që mund të bëhen.)</w:t>
      </w:r>
    </w:p>
    <w:p w14:paraId="54B58985" w14:textId="77777777" w:rsidR="003D5302" w:rsidRPr="003D5302" w:rsidRDefault="003D5302" w:rsidP="003D5302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  <w:t>Planifikimi i veprimeve për tremujorin e ardhshëm.</w:t>
      </w:r>
    </w:p>
    <w:p w14:paraId="5369A2F5" w14:textId="77777777" w:rsidR="003D5302" w:rsidRPr="003D5302" w:rsidRDefault="003D5302" w:rsidP="003D53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  <w:t>(Planifikohen aktivitete dhe objektiva për tremujorin e ardhshëm duke marrë parasysh mësimet e nxjerra gjatë tremujorit të kaluar.)</w:t>
      </w:r>
    </w:p>
    <w:p w14:paraId="169D8392" w14:textId="77777777" w:rsidR="003D5302" w:rsidRPr="003D5302" w:rsidRDefault="003D5302" w:rsidP="003D5302">
      <w:pPr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sq-AL"/>
          <w14:ligatures w14:val="none"/>
        </w:rPr>
      </w:pPr>
    </w:p>
    <w:p w14:paraId="33CD4777" w14:textId="77777777" w:rsidR="003D5302" w:rsidRPr="003D5302" w:rsidRDefault="003D5302" w:rsidP="003D5302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q-AL"/>
          <w14:ligatures w14:val="none"/>
        </w:rPr>
      </w:pPr>
      <w:r w:rsidRPr="003D530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q-AL"/>
          <w14:ligatures w14:val="none"/>
        </w:rPr>
        <w:t xml:space="preserve">Konkluzione dhe Përfundime </w:t>
      </w:r>
    </w:p>
    <w:p w14:paraId="4C2412FB" w14:textId="77777777" w:rsidR="003D5302" w:rsidRPr="00C1047E" w:rsidRDefault="003D5302" w:rsidP="003D5302">
      <w:pPr>
        <w:spacing w:before="1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i/>
          <w:iCs/>
          <w:color w:val="000000" w:themeColor="text1"/>
        </w:rPr>
        <w:t>(Bëhet një përmbledhje e përgjithshme e arritjeve dhe sfidave kryesore të tremujorit.)</w:t>
      </w:r>
    </w:p>
    <w:p w14:paraId="1EF912DC" w14:textId="77777777" w:rsidR="003D5302" w:rsidRPr="00C1047E" w:rsidRDefault="003D5302" w:rsidP="003D5302">
      <w:pPr>
        <w:spacing w:before="120"/>
        <w:ind w:left="1440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54553612" w14:textId="77777777" w:rsidR="003D5302" w:rsidRPr="00C1047E" w:rsidRDefault="003D5302" w:rsidP="003D5302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Anekse</w:t>
      </w:r>
    </w:p>
    <w:p w14:paraId="64083A90" w14:textId="77777777" w:rsidR="003D5302" w:rsidRPr="00C1047E" w:rsidRDefault="003D5302" w:rsidP="003D5302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Dokumente shtesë dhe të dhëna të rëndësishme</w:t>
      </w:r>
    </w:p>
    <w:p w14:paraId="2ABB80FA" w14:textId="77777777" w:rsidR="003D5302" w:rsidRPr="00C1047E" w:rsidRDefault="003D5302" w:rsidP="003D5302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C1047E">
        <w:rPr>
          <w:rFonts w:ascii="Times New Roman" w:eastAsia="Times New Roman" w:hAnsi="Times New Roman" w:cs="Times New Roman"/>
          <w:color w:val="000000" w:themeColor="text1"/>
        </w:rPr>
        <w:t>Grafikë, tabela, foto dhe materiale të tjera mbështetëse</w:t>
      </w:r>
    </w:p>
    <w:p w14:paraId="7E5E4F82" w14:textId="77777777" w:rsidR="004D7D3E" w:rsidRDefault="004D7D3E"/>
    <w:sectPr w:rsidR="004D7D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0A6C4" w14:textId="77777777" w:rsidR="00AF5BFE" w:rsidRDefault="00AF5BFE" w:rsidP="003D5302">
      <w:pPr>
        <w:spacing w:after="0" w:line="240" w:lineRule="auto"/>
      </w:pPr>
      <w:r>
        <w:separator/>
      </w:r>
    </w:p>
  </w:endnote>
  <w:endnote w:type="continuationSeparator" w:id="0">
    <w:p w14:paraId="51B3C51C" w14:textId="77777777" w:rsidR="00AF5BFE" w:rsidRDefault="00AF5BFE" w:rsidP="003D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79BE" w14:textId="42903CA5" w:rsidR="003D5302" w:rsidRDefault="003D5302">
    <w:pPr>
      <w:pStyle w:val="Footer"/>
    </w:pPr>
    <w:r w:rsidRPr="007C58C2">
      <w:rPr>
        <w:noProof/>
      </w:rPr>
      <w:drawing>
        <wp:anchor distT="0" distB="0" distL="114300" distR="114300" simplePos="0" relativeHeight="251659264" behindDoc="0" locked="0" layoutInCell="1" allowOverlap="1" wp14:anchorId="327360E8" wp14:editId="0F596B64">
          <wp:simplePos x="0" y="0"/>
          <wp:positionH relativeFrom="margin">
            <wp:posOffset>0</wp:posOffset>
          </wp:positionH>
          <wp:positionV relativeFrom="paragraph">
            <wp:posOffset>165100</wp:posOffset>
          </wp:positionV>
          <wp:extent cx="5731510" cy="673100"/>
          <wp:effectExtent l="0" t="0" r="0" b="0"/>
          <wp:wrapSquare wrapText="bothSides"/>
          <wp:docPr id="4097" name="Picture 1">
            <a:extLst xmlns:a="http://schemas.openxmlformats.org/drawingml/2006/main">
              <a:ext uri="{FF2B5EF4-FFF2-40B4-BE49-F238E27FC236}">
                <a16:creationId xmlns:a16="http://schemas.microsoft.com/office/drawing/2014/main" id="{77CC4030-ACCD-F430-DE43-A2B37B34EF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>
                    <a:extLst>
                      <a:ext uri="{FF2B5EF4-FFF2-40B4-BE49-F238E27FC236}">
                        <a16:creationId xmlns:a16="http://schemas.microsoft.com/office/drawing/2014/main" id="{77CC4030-ACCD-F430-DE43-A2B37B34EF3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191FA" w14:textId="77777777" w:rsidR="00AF5BFE" w:rsidRDefault="00AF5BFE" w:rsidP="003D5302">
      <w:pPr>
        <w:spacing w:after="0" w:line="240" w:lineRule="auto"/>
      </w:pPr>
      <w:r>
        <w:separator/>
      </w:r>
    </w:p>
  </w:footnote>
  <w:footnote w:type="continuationSeparator" w:id="0">
    <w:p w14:paraId="674C8DBC" w14:textId="77777777" w:rsidR="00AF5BFE" w:rsidRDefault="00AF5BFE" w:rsidP="003D5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276A6"/>
    <w:multiLevelType w:val="multilevel"/>
    <w:tmpl w:val="3C8C2D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651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09"/>
    <w:rsid w:val="000B0232"/>
    <w:rsid w:val="001D1009"/>
    <w:rsid w:val="00272105"/>
    <w:rsid w:val="003227EE"/>
    <w:rsid w:val="003D5302"/>
    <w:rsid w:val="004D7D3E"/>
    <w:rsid w:val="00935BA1"/>
    <w:rsid w:val="00AF5BFE"/>
    <w:rsid w:val="00D8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CC7CA"/>
  <w15:chartTrackingRefBased/>
  <w15:docId w15:val="{DEB43F8B-7A9F-4CD7-83B9-D33D7535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02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3D5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02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2024-11-27T08:39:00Z</dcterms:created>
  <dcterms:modified xsi:type="dcterms:W3CDTF">2024-11-27T08:39:00Z</dcterms:modified>
</cp:coreProperties>
</file>